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DC5697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CA08BF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>I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BD2735">
        <w:rPr>
          <w:b/>
          <w:sz w:val="32"/>
        </w:rPr>
        <w:t>D</w:t>
      </w:r>
      <w:r w:rsidR="00CA08BF">
        <w:rPr>
          <w:b/>
          <w:sz w:val="32"/>
        </w:rPr>
        <w:t>SS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W w:w="6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960"/>
      </w:tblGrid>
      <w:tr w:rsidR="00AF3F0E" w:rsidRPr="00AF3F0E" w:rsidTr="00AF3F0E">
        <w:trPr>
          <w:trHeight w:val="288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3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3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</w:t>
            </w:r>
          </w:p>
        </w:tc>
      </w:tr>
      <w:tr w:rsidR="00AF3F0E" w:rsidRPr="00AF3F0E" w:rsidTr="00CA08BF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F0E" w:rsidRPr="00AF3F0E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LTIS004008 - IIS ROSSELLI (APRILIA)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CA08BF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AF3F0E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LTTF09000X - ITI PACINOTTI (FONDI) 9H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CA08BF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AF3F0E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LTRH01000P - IPSEOA CELLETTI (FORMIA)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CA08BF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F0E" w:rsidRPr="00AF3F0E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LTIS01600E - IIS SAN BENEDETTO (LATINA) 9h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CA08BF" w:rsidTr="00CA08BF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(OF) LTIS019002 - IIS EINAUDI - MATTEI (LATINA)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 </w:t>
            </w:r>
          </w:p>
        </w:tc>
      </w:tr>
      <w:tr w:rsidR="00AF3F0E" w:rsidRPr="00CA08BF" w:rsidTr="00CA08B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LTIS018006 - IIS GALILEI - SANI (LATINA)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CA08BF" w:rsidTr="00CA08BF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(OF) LTPS02000G  - LS GRASSI (LATINA)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 </w:t>
            </w:r>
          </w:p>
        </w:tc>
      </w:tr>
      <w:tr w:rsidR="00AF3F0E" w:rsidRPr="00CA08BF" w:rsidTr="00CA08BF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LTTD02000B  - ITC V. VENETO - SALVEMINI (LATINA)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CA08BF" w:rsidTr="00CA08B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(OF) LTTD11000N - ITC PISACANE (PONZA)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 </w:t>
            </w:r>
          </w:p>
        </w:tc>
      </w:tr>
      <w:tr w:rsidR="00AF3F0E" w:rsidRPr="00CA08BF" w:rsidTr="00CA08B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LTTF05000D  -  I.O. G. CESARE (SABAUDIA)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CA08BF" w:rsidTr="00CA08B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3F0E" w:rsidRPr="00CA08BF" w:rsidRDefault="00CA08BF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LTIS00800X - IS PACIFICI E DE MAGISTRIS (SEZZE)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CA08BF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A08B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</w:tbl>
    <w:p w:rsidR="00CA08BF" w:rsidRDefault="00CA08BF" w:rsidP="0031687A">
      <w:pPr>
        <w:ind w:left="66"/>
        <w:jc w:val="both"/>
      </w:pPr>
    </w:p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</w:t>
      </w:r>
      <w:r w:rsidR="00CA08BF">
        <w:t xml:space="preserve"> </w:t>
      </w:r>
      <w:r w:rsidR="00CA08BF" w:rsidRPr="00CA08BF">
        <w:rPr>
          <w:b/>
        </w:rPr>
        <w:t>esclusivamente per  9h</w:t>
      </w:r>
      <w:r>
        <w:t>, ecc.)</w:t>
      </w:r>
    </w:p>
    <w:p w:rsidR="00530E6A" w:rsidRDefault="00530E6A" w:rsidP="0031687A">
      <w:pPr>
        <w:ind w:left="66"/>
        <w:jc w:val="both"/>
      </w:pPr>
      <w:bookmarkStart w:id="0" w:name="_GoBack"/>
    </w:p>
    <w:bookmarkEnd w:id="0"/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DC5697">
        <w:t xml:space="preserve"> 1</w:t>
      </w:r>
      <w:r w:rsidR="00CA08BF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lastRenderedPageBreak/>
        <w:tab/>
        <w:t xml:space="preserve">indirizzo mail </w:t>
      </w:r>
    </w:p>
    <w:p w:rsidR="00D00CEB" w:rsidRDefault="00D00CEB" w:rsidP="00D00CEB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823AD"/>
    <w:rsid w:val="006E309D"/>
    <w:rsid w:val="00711179"/>
    <w:rsid w:val="007150B9"/>
    <w:rsid w:val="00780F4B"/>
    <w:rsid w:val="00861C57"/>
    <w:rsid w:val="009C5299"/>
    <w:rsid w:val="009C5972"/>
    <w:rsid w:val="00AC5A06"/>
    <w:rsid w:val="00AF3F0E"/>
    <w:rsid w:val="00BD2735"/>
    <w:rsid w:val="00C016D2"/>
    <w:rsid w:val="00C57806"/>
    <w:rsid w:val="00CA08BF"/>
    <w:rsid w:val="00CE6669"/>
    <w:rsid w:val="00CF0AB1"/>
    <w:rsid w:val="00D00CEB"/>
    <w:rsid w:val="00DC569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3</cp:revision>
  <dcterms:created xsi:type="dcterms:W3CDTF">2020-11-09T18:20:00Z</dcterms:created>
  <dcterms:modified xsi:type="dcterms:W3CDTF">2020-11-16T13:32:00Z</dcterms:modified>
</cp:coreProperties>
</file>